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3A0" w:rsidRDefault="006563A0" w:rsidP="00B43552">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Passion AUTO-MOTO-Logo Couleur" style="width:221.25pt;height:75.75pt;visibility:visible">
            <v:imagedata r:id="rId7" o:title=""/>
          </v:shape>
        </w:pict>
      </w:r>
    </w:p>
    <w:p w:rsidR="006563A0" w:rsidRDefault="006563A0" w:rsidP="00B43552">
      <w:r>
        <w:t>10, rue de Mandres</w:t>
      </w:r>
    </w:p>
    <w:p w:rsidR="006563A0" w:rsidRDefault="006563A0" w:rsidP="00B43552">
      <w:r>
        <w:t>94440 VILLECRESNES</w:t>
      </w:r>
    </w:p>
    <w:p w:rsidR="006563A0" w:rsidRDefault="006563A0" w:rsidP="00B43552">
      <w:r>
        <w:t>T : 01 56 32 06 64</w:t>
      </w:r>
    </w:p>
    <w:p w:rsidR="006563A0" w:rsidRDefault="006563A0" w:rsidP="00B43552">
      <w:r>
        <w:t>N° Agrément : E 18 094 0018 0</w:t>
      </w:r>
    </w:p>
    <w:p w:rsidR="006563A0" w:rsidRDefault="006563A0" w:rsidP="00B43552">
      <w:r>
        <w:t>N° SIRET : 794 893 800 00027</w:t>
      </w:r>
    </w:p>
    <w:p w:rsidR="006563A0" w:rsidRDefault="006563A0" w:rsidP="00B43552"/>
    <w:p w:rsidR="006563A0" w:rsidRPr="00824D28" w:rsidRDefault="006563A0" w:rsidP="00B43552">
      <w:pPr>
        <w:pBdr>
          <w:top w:val="single" w:sz="4" w:space="1" w:color="auto"/>
          <w:left w:val="single" w:sz="4" w:space="4" w:color="auto"/>
          <w:bottom w:val="single" w:sz="4" w:space="1" w:color="auto"/>
          <w:right w:val="single" w:sz="4" w:space="4" w:color="auto"/>
        </w:pBdr>
        <w:spacing w:afterLines="20"/>
        <w:jc w:val="center"/>
        <w:rPr>
          <w:rFonts w:cs="Calibri"/>
          <w:b/>
          <w:sz w:val="32"/>
          <w:szCs w:val="32"/>
        </w:rPr>
      </w:pPr>
      <w:r w:rsidRPr="00824D28">
        <w:rPr>
          <w:rFonts w:cs="Calibri"/>
          <w:b/>
          <w:sz w:val="32"/>
          <w:szCs w:val="32"/>
        </w:rPr>
        <w:t>DÉROULEMENT</w:t>
      </w:r>
      <w:r>
        <w:rPr>
          <w:rFonts w:cs="Calibri"/>
          <w:b/>
          <w:sz w:val="32"/>
          <w:szCs w:val="32"/>
        </w:rPr>
        <w:t xml:space="preserve"> DE LA FORMATION de 7h</w:t>
      </w:r>
    </w:p>
    <w:p w:rsidR="006563A0" w:rsidRPr="00824D28" w:rsidRDefault="006563A0" w:rsidP="00B43552">
      <w:pPr>
        <w:pBdr>
          <w:top w:val="single" w:sz="4" w:space="1" w:color="auto"/>
          <w:left w:val="single" w:sz="4" w:space="4" w:color="auto"/>
          <w:bottom w:val="single" w:sz="4" w:space="1" w:color="auto"/>
          <w:right w:val="single" w:sz="4" w:space="4" w:color="auto"/>
        </w:pBdr>
        <w:spacing w:afterLines="20"/>
        <w:jc w:val="center"/>
        <w:rPr>
          <w:rFonts w:cs="Calibri"/>
          <w:sz w:val="32"/>
          <w:szCs w:val="32"/>
        </w:rPr>
      </w:pPr>
      <w:r>
        <w:rPr>
          <w:rFonts w:cs="Calibri"/>
          <w:b/>
          <w:sz w:val="32"/>
          <w:szCs w:val="32"/>
        </w:rPr>
        <w:t xml:space="preserve"> Pour les 125 cm3</w:t>
      </w:r>
    </w:p>
    <w:p w:rsidR="006563A0" w:rsidRPr="001D2D99" w:rsidRDefault="006563A0" w:rsidP="00B43552">
      <w:pPr>
        <w:pStyle w:val="Paragraphestandard"/>
        <w:suppressAutoHyphens/>
        <w:spacing w:afterLines="20" w:line="240" w:lineRule="auto"/>
        <w:ind w:firstLine="227"/>
        <w:jc w:val="both"/>
        <w:rPr>
          <w:rFonts w:ascii="Calibri" w:hAnsi="Calibri" w:cs="Calibri"/>
        </w:rPr>
      </w:pPr>
    </w:p>
    <w:p w:rsidR="006563A0" w:rsidRPr="00665CEF" w:rsidRDefault="006563A0" w:rsidP="00B43552">
      <w:pPr>
        <w:spacing w:afterLines="20"/>
        <w:jc w:val="both"/>
        <w:rPr>
          <w:rFonts w:cs="Calibri"/>
          <w:b/>
          <w:color w:val="ED7D31"/>
        </w:rPr>
      </w:pPr>
      <w:r w:rsidRPr="00665CEF">
        <w:rPr>
          <w:rFonts w:cs="Calibri"/>
          <w:b/>
          <w:color w:val="ED7D31"/>
        </w:rPr>
        <w:t>Les enjeux de la formation à la conduite</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sz w:val="22"/>
          <w:szCs w:val="22"/>
        </w:rPr>
        <w:t>Les conducteurs de motocyclette</w:t>
      </w:r>
      <w:r>
        <w:rPr>
          <w:rFonts w:cs="Calibri"/>
          <w:color w:val="000000"/>
          <w:spacing w:val="-2"/>
          <w:sz w:val="22"/>
          <w:szCs w:val="22"/>
        </w:rPr>
        <w:t>s</w:t>
      </w:r>
      <w:r w:rsidRPr="00824D28">
        <w:rPr>
          <w:rFonts w:cs="Calibri"/>
          <w:color w:val="000000"/>
          <w:spacing w:val="-2"/>
          <w:sz w:val="22"/>
          <w:szCs w:val="22"/>
        </w:rPr>
        <w:t xml:space="preserve"> sont largement sur-exposés pour ce qui est du risque routier.</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sz w:val="22"/>
          <w:szCs w:val="22"/>
        </w:rPr>
        <w:t>L’effort de renforcement de l’éducation et de la formation à la conduite de ce type de véhicule doit donc être poursuivi.</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sz w:val="22"/>
          <w:szCs w:val="22"/>
        </w:rPr>
        <w:t>L’objectif général de la formation est d’amener tout conducteur à la maîtrise de compétences en termes de savoirs, savoir-être, savoir-faire, et savoir-devenir.</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rsidR="006563A0" w:rsidRPr="001D2D99" w:rsidRDefault="006563A0" w:rsidP="00B43552">
      <w:pPr>
        <w:suppressAutoHyphens/>
        <w:autoSpaceDE w:val="0"/>
        <w:autoSpaceDN w:val="0"/>
        <w:adjustRightInd w:val="0"/>
        <w:spacing w:afterLines="20"/>
        <w:jc w:val="both"/>
        <w:textAlignment w:val="center"/>
        <w:rPr>
          <w:rFonts w:cs="Calibri"/>
          <w:color w:val="000000"/>
          <w:spacing w:val="-2"/>
        </w:rPr>
      </w:pPr>
    </w:p>
    <w:p w:rsidR="006563A0" w:rsidRPr="00665CEF" w:rsidRDefault="006563A0" w:rsidP="00B43552">
      <w:pPr>
        <w:pStyle w:val="Paragraphestandard"/>
        <w:suppressAutoHyphens/>
        <w:spacing w:afterLines="20" w:line="240" w:lineRule="auto"/>
        <w:jc w:val="both"/>
        <w:rPr>
          <w:rFonts w:ascii="Calibri" w:hAnsi="Calibri" w:cs="Calibri"/>
          <w:b/>
          <w:bCs/>
          <w:color w:val="ED7D31"/>
        </w:rPr>
      </w:pPr>
      <w:r w:rsidRPr="00665CEF">
        <w:rPr>
          <w:rFonts w:ascii="Calibri" w:hAnsi="Calibri" w:cs="Calibri"/>
          <w:b/>
          <w:bCs/>
          <w:color w:val="ED7D31"/>
        </w:rPr>
        <w:t>Le déroulement de la formation</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sz w:val="22"/>
          <w:szCs w:val="22"/>
        </w:rPr>
        <w:t>La conduite d’une motocyclette présente de réelles spécificités qu’il faut être en mesure de maîtriser</w:t>
      </w:r>
      <w:r>
        <w:rPr>
          <w:rFonts w:cs="Calibri"/>
          <w:color w:val="000000"/>
          <w:spacing w:val="-2"/>
          <w:sz w:val="22"/>
          <w:szCs w:val="22"/>
        </w:rPr>
        <w:t xml:space="preserve"> </w:t>
      </w:r>
      <w:r w:rsidRPr="00824D28">
        <w:rPr>
          <w:rFonts w:cs="Calibri"/>
          <w:color w:val="000000"/>
          <w:spacing w:val="-2"/>
          <w:sz w:val="22"/>
          <w:szCs w:val="22"/>
        </w:rPr>
        <w:t>correctement.</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w:t>
      </w:r>
      <w:r>
        <w:rPr>
          <w:rFonts w:cs="Calibri"/>
          <w:color w:val="000000"/>
          <w:spacing w:val="-2"/>
          <w:sz w:val="22"/>
          <w:szCs w:val="22"/>
        </w:rPr>
        <w:t xml:space="preserve">esponsables, </w:t>
      </w:r>
      <w:r w:rsidRPr="00824D28">
        <w:rPr>
          <w:rFonts w:cs="Calibri"/>
          <w:color w:val="000000"/>
          <w:spacing w:val="-2"/>
          <w:sz w:val="22"/>
          <w:szCs w:val="22"/>
        </w:rPr>
        <w:t>la nécessité de la prise de conscience des risques et des limites propres à sa conduite et à celle des autres conducteurs.</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sz w:val="22"/>
          <w:szCs w:val="22"/>
        </w:rPr>
        <w:t>Ce programme vous permet également de pratiquer l’auto-évaluation de vos analyses, décisions, actions et choix de conduite.</w:t>
      </w:r>
    </w:p>
    <w:p w:rsidR="006563A0" w:rsidRPr="00824D28" w:rsidRDefault="006563A0" w:rsidP="00B43552">
      <w:pPr>
        <w:suppressAutoHyphens/>
        <w:autoSpaceDE w:val="0"/>
        <w:autoSpaceDN w:val="0"/>
        <w:adjustRightInd w:val="0"/>
        <w:spacing w:afterLines="20"/>
        <w:jc w:val="both"/>
        <w:textAlignment w:val="center"/>
        <w:rPr>
          <w:rFonts w:cs="Calibri"/>
          <w:color w:val="000000"/>
          <w:spacing w:val="-2"/>
          <w:sz w:val="22"/>
          <w:szCs w:val="22"/>
        </w:rPr>
      </w:pPr>
      <w:r w:rsidRPr="00824D28">
        <w:rPr>
          <w:rFonts w:cs="Calibri"/>
          <w:color w:val="000000"/>
          <w:spacing w:val="-2"/>
          <w:sz w:val="22"/>
          <w:szCs w:val="22"/>
        </w:rPr>
        <w:t>Votre formateur est à vos côtés pour vous guider et vous conseiller.</w:t>
      </w:r>
    </w:p>
    <w:p w:rsidR="006563A0" w:rsidRPr="00824D28" w:rsidRDefault="006563A0" w:rsidP="00B43552">
      <w:pPr>
        <w:suppressAutoHyphens/>
        <w:autoSpaceDE w:val="0"/>
        <w:autoSpaceDN w:val="0"/>
        <w:adjustRightInd w:val="0"/>
        <w:spacing w:afterLines="20"/>
        <w:jc w:val="both"/>
        <w:textAlignment w:val="center"/>
        <w:rPr>
          <w:rFonts w:cs="Calibri"/>
          <w:b/>
          <w:bCs/>
          <w:color w:val="000000"/>
          <w:spacing w:val="-2"/>
          <w:sz w:val="22"/>
          <w:szCs w:val="22"/>
        </w:rPr>
      </w:pPr>
    </w:p>
    <w:p w:rsidR="006563A0" w:rsidRPr="00880E08" w:rsidRDefault="006563A0" w:rsidP="00880E08">
      <w:pPr>
        <w:pStyle w:val="Paragraphestandard"/>
        <w:suppressAutoHyphens/>
        <w:spacing w:afterLines="20" w:line="240" w:lineRule="auto"/>
        <w:jc w:val="both"/>
        <w:rPr>
          <w:rFonts w:ascii="Calibri" w:hAnsi="Calibri" w:cs="Calibri"/>
          <w:b/>
          <w:bCs/>
          <w:color w:val="ED7D31"/>
        </w:rPr>
      </w:pPr>
      <w:r w:rsidRPr="00880E08">
        <w:rPr>
          <w:rFonts w:ascii="Calibri" w:hAnsi="Calibri" w:cs="Calibri"/>
          <w:b/>
          <w:bCs/>
          <w:color w:val="ED7D31"/>
        </w:rPr>
        <w:t>Cette formation est constituée de trois phases :</w:t>
      </w:r>
    </w:p>
    <w:p w:rsidR="006563A0" w:rsidRPr="00E559F2" w:rsidRDefault="006563A0" w:rsidP="00880E08">
      <w:pPr>
        <w:pStyle w:val="Normale"/>
        <w:suppressAutoHyphens/>
        <w:jc w:val="both"/>
        <w:rPr>
          <w:rStyle w:val="Normale1"/>
          <w:rFonts w:ascii="Calibri" w:hAnsi="Calibri" w:cs="Calibri"/>
          <w:lang w:eastAsia="en-US"/>
        </w:rPr>
      </w:pPr>
      <w:r w:rsidRPr="00E559F2">
        <w:rPr>
          <w:rStyle w:val="Normale1"/>
          <w:rFonts w:ascii="Calibri" w:hAnsi="Calibri" w:cs="Calibri"/>
          <w:lang w:eastAsia="en-US"/>
        </w:rPr>
        <w:t>• une phase d’enseignement hors circulation (durée 2h),</w:t>
      </w:r>
    </w:p>
    <w:p w:rsidR="006563A0" w:rsidRPr="00E559F2" w:rsidRDefault="006563A0" w:rsidP="00880E08">
      <w:pPr>
        <w:pStyle w:val="Normale"/>
        <w:suppressAutoHyphens/>
        <w:jc w:val="both"/>
        <w:rPr>
          <w:rStyle w:val="Normale1"/>
          <w:rFonts w:ascii="Calibri" w:hAnsi="Calibri" w:cs="Calibri"/>
          <w:lang w:eastAsia="en-US"/>
        </w:rPr>
      </w:pPr>
      <w:r>
        <w:rPr>
          <w:rStyle w:val="Normale1"/>
          <w:rFonts w:ascii="Calibri" w:hAnsi="Calibri" w:cs="Calibri"/>
          <w:lang w:eastAsia="en-US"/>
        </w:rPr>
        <w:t xml:space="preserve">• </w:t>
      </w:r>
      <w:r w:rsidRPr="00E559F2">
        <w:rPr>
          <w:rStyle w:val="Normale1"/>
          <w:rFonts w:ascii="Calibri" w:hAnsi="Calibri" w:cs="Calibri"/>
          <w:lang w:eastAsia="en-US"/>
        </w:rPr>
        <w:t>une phase de conduite sur les voies ouvertes à la circulation publique,(durée 4h),</w:t>
      </w:r>
    </w:p>
    <w:p w:rsidR="006563A0" w:rsidRPr="00E559F2" w:rsidRDefault="006563A0" w:rsidP="00880E08">
      <w:pPr>
        <w:pStyle w:val="Normale"/>
        <w:suppressAutoHyphens/>
        <w:jc w:val="both"/>
        <w:rPr>
          <w:rStyle w:val="Normale1"/>
          <w:rFonts w:ascii="Calibri" w:hAnsi="Calibri" w:cs="Calibri"/>
          <w:outline/>
          <w:lang w:eastAsia="en-US"/>
        </w:rPr>
      </w:pPr>
      <w:r w:rsidRPr="00E559F2">
        <w:rPr>
          <w:rStyle w:val="Normale1"/>
          <w:rFonts w:ascii="Calibri" w:hAnsi="Calibri" w:cs="Calibri"/>
          <w:lang w:eastAsia="en-US"/>
        </w:rPr>
        <w:t>• une phase de sensibilisation aux risques (durée 1h).</w:t>
      </w:r>
    </w:p>
    <w:p w:rsidR="006563A0" w:rsidRPr="00E559F2" w:rsidRDefault="006563A0" w:rsidP="00880E08">
      <w:pPr>
        <w:pStyle w:val="Normale"/>
        <w:suppressAutoHyphens/>
        <w:jc w:val="both"/>
        <w:rPr>
          <w:rStyle w:val="Normale1"/>
          <w:rFonts w:ascii="Calibri" w:hAnsi="Calibri" w:cs="Calibri"/>
          <w:outline/>
          <w:lang w:eastAsia="en-US"/>
        </w:rPr>
      </w:pPr>
      <w:r w:rsidRPr="00E559F2">
        <w:rPr>
          <w:rStyle w:val="Normale1"/>
          <w:rFonts w:ascii="Calibri" w:hAnsi="Calibri" w:cs="Calibri"/>
          <w:outline/>
          <w:lang w:eastAsia="en-US"/>
        </w:rPr>
        <w:t xml:space="preserve"> </w:t>
      </w:r>
    </w:p>
    <w:p w:rsidR="006563A0" w:rsidRPr="00880E08" w:rsidRDefault="006563A0" w:rsidP="00880E08">
      <w:pPr>
        <w:pStyle w:val="Normale"/>
        <w:suppressAutoHyphens/>
        <w:jc w:val="both"/>
        <w:rPr>
          <w:rFonts w:ascii="Calibri" w:hAnsi="Calibri" w:cs="Calibri"/>
          <w:outline/>
        </w:rPr>
      </w:pPr>
      <w:r w:rsidRPr="00E559F2">
        <w:rPr>
          <w:rStyle w:val="Normale1"/>
          <w:rFonts w:ascii="Calibri" w:hAnsi="Calibri" w:cs="Calibri"/>
          <w:lang w:eastAsia="en-US"/>
        </w:rPr>
        <w:t xml:space="preserve">Avec </w:t>
      </w:r>
      <w:r>
        <w:rPr>
          <w:rStyle w:val="Normale1"/>
          <w:rFonts w:ascii="Calibri" w:hAnsi="Calibri" w:cs="Calibri"/>
          <w:lang w:eastAsia="en-US"/>
        </w:rPr>
        <w:t>cette formation, vous pourrez conduire n’importe quel deux-roues jusqu’à 125 cm3 ou un tricycle à moteur sans limitation de cylindrée.</w:t>
      </w:r>
    </w:p>
    <w:sectPr w:rsidR="006563A0" w:rsidRPr="00880E08" w:rsidSect="007969CF">
      <w:footerReference w:type="default" r:id="rId8"/>
      <w:pgSz w:w="11900" w:h="16840"/>
      <w:pgMar w:top="284" w:right="851" w:bottom="567" w:left="851"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3A0" w:rsidRDefault="006563A0" w:rsidP="00665CEF">
      <w:r>
        <w:separator/>
      </w:r>
    </w:p>
  </w:endnote>
  <w:endnote w:type="continuationSeparator" w:id="0">
    <w:p w:rsidR="006563A0" w:rsidRDefault="006563A0" w:rsidP="00665C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3A0" w:rsidRDefault="006563A0" w:rsidP="00665CE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3A0" w:rsidRDefault="006563A0" w:rsidP="00665CEF">
      <w:r>
        <w:separator/>
      </w:r>
    </w:p>
  </w:footnote>
  <w:footnote w:type="continuationSeparator" w:id="0">
    <w:p w:rsidR="006563A0" w:rsidRDefault="006563A0" w:rsidP="00665C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018D5"/>
    <w:multiLevelType w:val="hybridMultilevel"/>
    <w:tmpl w:val="9DB83386"/>
    <w:lvl w:ilvl="0" w:tplc="5554F5B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8C3564E"/>
    <w:multiLevelType w:val="hybridMultilevel"/>
    <w:tmpl w:val="6E2C13C8"/>
    <w:lvl w:ilvl="0" w:tplc="004E2F3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5206289"/>
    <w:multiLevelType w:val="hybridMultilevel"/>
    <w:tmpl w:val="E2DC8F24"/>
    <w:lvl w:ilvl="0" w:tplc="B324184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nsid w:val="6FAC6B41"/>
    <w:multiLevelType w:val="hybridMultilevel"/>
    <w:tmpl w:val="D03890E6"/>
    <w:lvl w:ilvl="0" w:tplc="B324184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96A3D49"/>
    <w:multiLevelType w:val="hybridMultilevel"/>
    <w:tmpl w:val="A9128A1A"/>
    <w:lvl w:ilvl="0" w:tplc="2ED60E02">
      <w:numFmt w:val="bullet"/>
      <w:lvlText w:val="–"/>
      <w:lvlJc w:val="left"/>
      <w:pPr>
        <w:ind w:left="587" w:hanging="360"/>
      </w:pPr>
      <w:rPr>
        <w:rFonts w:ascii="Calibri" w:eastAsia="Times New Roman" w:hAnsi="Calibri" w:hint="default"/>
      </w:rPr>
    </w:lvl>
    <w:lvl w:ilvl="1" w:tplc="040C0003" w:tentative="1">
      <w:start w:val="1"/>
      <w:numFmt w:val="bullet"/>
      <w:lvlText w:val="o"/>
      <w:lvlJc w:val="left"/>
      <w:pPr>
        <w:ind w:left="1307" w:hanging="360"/>
      </w:pPr>
      <w:rPr>
        <w:rFonts w:ascii="Courier New" w:hAnsi="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nsid w:val="7CF7757B"/>
    <w:multiLevelType w:val="hybridMultilevel"/>
    <w:tmpl w:val="89668086"/>
    <w:lvl w:ilvl="0" w:tplc="B324184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288C"/>
    <w:rsid w:val="00002A2A"/>
    <w:rsid w:val="00084A50"/>
    <w:rsid w:val="000C5C59"/>
    <w:rsid w:val="0010220E"/>
    <w:rsid w:val="00116F26"/>
    <w:rsid w:val="001705C7"/>
    <w:rsid w:val="001A73B2"/>
    <w:rsid w:val="001D2D99"/>
    <w:rsid w:val="002312DE"/>
    <w:rsid w:val="00335A78"/>
    <w:rsid w:val="003621D9"/>
    <w:rsid w:val="003C4546"/>
    <w:rsid w:val="00426AFE"/>
    <w:rsid w:val="00432C65"/>
    <w:rsid w:val="00490D0F"/>
    <w:rsid w:val="00497101"/>
    <w:rsid w:val="004A5583"/>
    <w:rsid w:val="004B3DF1"/>
    <w:rsid w:val="004D02DE"/>
    <w:rsid w:val="004D4A09"/>
    <w:rsid w:val="004E1C86"/>
    <w:rsid w:val="005041D9"/>
    <w:rsid w:val="0051247A"/>
    <w:rsid w:val="005B1F85"/>
    <w:rsid w:val="005B7979"/>
    <w:rsid w:val="00651BBC"/>
    <w:rsid w:val="006563A0"/>
    <w:rsid w:val="00665CEF"/>
    <w:rsid w:val="007120F0"/>
    <w:rsid w:val="0077284C"/>
    <w:rsid w:val="007969CF"/>
    <w:rsid w:val="007F6BA7"/>
    <w:rsid w:val="00824D28"/>
    <w:rsid w:val="008408EE"/>
    <w:rsid w:val="008435D5"/>
    <w:rsid w:val="00865111"/>
    <w:rsid w:val="00880E08"/>
    <w:rsid w:val="008A74B7"/>
    <w:rsid w:val="008F0917"/>
    <w:rsid w:val="00951966"/>
    <w:rsid w:val="00A17C82"/>
    <w:rsid w:val="00A23A12"/>
    <w:rsid w:val="00A42C16"/>
    <w:rsid w:val="00AA725D"/>
    <w:rsid w:val="00AA7705"/>
    <w:rsid w:val="00B219F3"/>
    <w:rsid w:val="00B43552"/>
    <w:rsid w:val="00BB3035"/>
    <w:rsid w:val="00C00664"/>
    <w:rsid w:val="00C66970"/>
    <w:rsid w:val="00C921C6"/>
    <w:rsid w:val="00CB2EAF"/>
    <w:rsid w:val="00CB71B2"/>
    <w:rsid w:val="00CD383B"/>
    <w:rsid w:val="00D46C44"/>
    <w:rsid w:val="00DF7E9A"/>
    <w:rsid w:val="00E004EB"/>
    <w:rsid w:val="00E27972"/>
    <w:rsid w:val="00E559F2"/>
    <w:rsid w:val="00E7107D"/>
    <w:rsid w:val="00E85577"/>
    <w:rsid w:val="00F32D1F"/>
    <w:rsid w:val="00F37510"/>
    <w:rsid w:val="00F54F7E"/>
    <w:rsid w:val="00FA27C1"/>
    <w:rsid w:val="00FA3930"/>
    <w:rsid w:val="00FC4008"/>
    <w:rsid w:val="00FC778D"/>
    <w:rsid w:val="00FD624D"/>
    <w:rsid w:val="00FE288C"/>
    <w:rsid w:val="00FE769F"/>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008"/>
    <w:rPr>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Header">
    <w:name w:val="header"/>
    <w:basedOn w:val="Normal"/>
    <w:link w:val="HeaderChar"/>
    <w:uiPriority w:val="99"/>
    <w:rsid w:val="00665CEF"/>
    <w:pPr>
      <w:tabs>
        <w:tab w:val="center" w:pos="4536"/>
        <w:tab w:val="right" w:pos="9072"/>
      </w:tabs>
    </w:pPr>
  </w:style>
  <w:style w:type="character" w:customStyle="1" w:styleId="HeaderChar">
    <w:name w:val="Header Char"/>
    <w:basedOn w:val="DefaultParagraphFont"/>
    <w:link w:val="Header"/>
    <w:uiPriority w:val="99"/>
    <w:locked/>
    <w:rsid w:val="00665CEF"/>
    <w:rPr>
      <w:rFonts w:cs="Times New Roman"/>
    </w:rPr>
  </w:style>
  <w:style w:type="paragraph" w:styleId="Footer">
    <w:name w:val="footer"/>
    <w:basedOn w:val="Normal"/>
    <w:link w:val="FooterChar"/>
    <w:uiPriority w:val="99"/>
    <w:rsid w:val="00665CEF"/>
    <w:pPr>
      <w:tabs>
        <w:tab w:val="center" w:pos="4536"/>
        <w:tab w:val="right" w:pos="9072"/>
      </w:tabs>
    </w:pPr>
  </w:style>
  <w:style w:type="character" w:customStyle="1" w:styleId="FooterChar">
    <w:name w:val="Footer Char"/>
    <w:basedOn w:val="DefaultParagraphFont"/>
    <w:link w:val="Footer"/>
    <w:uiPriority w:val="99"/>
    <w:locked/>
    <w:rsid w:val="00665CEF"/>
    <w:rPr>
      <w:rFonts w:cs="Times New Roman"/>
    </w:rPr>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olor w:val="000000"/>
      <w:spacing w:val="0"/>
      <w:w w:val="100"/>
      <w:position w:val="0"/>
      <w:sz w:val="24"/>
      <w:u w:val="none"/>
      <w:vertAlign w:val="baseline"/>
      <w:lang w:val="fr-FR"/>
    </w:rPr>
  </w:style>
  <w:style w:type="paragraph" w:styleId="BalloonText">
    <w:name w:val="Balloon Text"/>
    <w:basedOn w:val="Normal"/>
    <w:link w:val="BalloonTextChar"/>
    <w:uiPriority w:val="99"/>
    <w:semiHidden/>
    <w:rsid w:val="00B435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5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49511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Pages>
  <Words>409</Words>
  <Characters>2253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Véronique Wagner</dc:creator>
  <cp:keywords/>
  <dc:description/>
  <cp:lastModifiedBy>Administrateur</cp:lastModifiedBy>
  <cp:revision>3</cp:revision>
  <cp:lastPrinted>2018-04-26T09:20:00Z</cp:lastPrinted>
  <dcterms:created xsi:type="dcterms:W3CDTF">2019-01-24T16:37:00Z</dcterms:created>
  <dcterms:modified xsi:type="dcterms:W3CDTF">2019-01-24T16:40:00Z</dcterms:modified>
</cp:coreProperties>
</file>